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AB6E" w14:textId="5915176E" w:rsidR="00BC7636" w:rsidRPr="00E4399C" w:rsidRDefault="00BC7636" w:rsidP="00E4399C">
      <w:pPr>
        <w:jc w:val="center"/>
        <w:rPr>
          <w:rFonts w:ascii="HG丸ｺﾞｼｯｸM-PRO" w:eastAsia="HG丸ｺﾞｼｯｸM-PRO" w:hAnsi="HG丸ｺﾞｼｯｸM-PRO"/>
          <w:sz w:val="24"/>
        </w:rPr>
      </w:pPr>
      <w:r w:rsidRPr="006B67A5">
        <w:rPr>
          <w:rFonts w:ascii="HG丸ｺﾞｼｯｸM-PRO" w:eastAsia="HG丸ｺﾞｼｯｸM-PRO" w:hAnsi="HG丸ｺﾞｼｯｸM-PRO" w:hint="eastAsia"/>
          <w:sz w:val="28"/>
          <w:szCs w:val="28"/>
        </w:rPr>
        <w:t>2025(R</w:t>
      </w:r>
      <w:r w:rsidR="00976B52">
        <w:rPr>
          <w:rFonts w:ascii="HG丸ｺﾞｼｯｸM-PRO" w:eastAsia="HG丸ｺﾞｼｯｸM-PRO" w:hAnsi="HG丸ｺﾞｼｯｸM-PRO" w:hint="eastAsia"/>
          <w:sz w:val="28"/>
          <w:szCs w:val="28"/>
        </w:rPr>
        <w:t>.</w:t>
      </w:r>
      <w:r w:rsidRPr="006B67A5">
        <w:rPr>
          <w:rFonts w:ascii="HG丸ｺﾞｼｯｸM-PRO" w:eastAsia="HG丸ｺﾞｼｯｸM-PRO" w:hAnsi="HG丸ｺﾞｼｯｸM-PRO" w:hint="eastAsia"/>
          <w:sz w:val="28"/>
          <w:szCs w:val="28"/>
        </w:rPr>
        <w:t xml:space="preserve">7)年度　</w:t>
      </w:r>
      <w:r w:rsidR="00E4399C">
        <w:rPr>
          <w:rFonts w:ascii="HG丸ｺﾞｼｯｸM-PRO" w:eastAsia="HG丸ｺﾞｼｯｸM-PRO" w:hAnsi="HG丸ｺﾞｼｯｸM-PRO" w:hint="eastAsia"/>
          <w:sz w:val="28"/>
          <w:szCs w:val="28"/>
        </w:rPr>
        <w:t>夏季</w:t>
      </w:r>
      <w:r w:rsidRPr="006B67A5">
        <w:rPr>
          <w:rFonts w:ascii="HG丸ｺﾞｼｯｸM-PRO" w:eastAsia="HG丸ｺﾞｼｯｸM-PRO" w:hAnsi="HG丸ｺﾞｼｯｸM-PRO" w:hint="eastAsia"/>
          <w:sz w:val="28"/>
          <w:szCs w:val="28"/>
        </w:rPr>
        <w:t>自己評価表</w:t>
      </w:r>
      <w:r w:rsidR="00E4399C" w:rsidRPr="00E4399C">
        <w:rPr>
          <w:rFonts w:ascii="HG丸ｺﾞｼｯｸM-PRO" w:eastAsia="HG丸ｺﾞｼｯｸM-PRO" w:hAnsi="HG丸ｺﾞｼｯｸM-PRO" w:hint="eastAsia"/>
          <w:sz w:val="24"/>
        </w:rPr>
        <w:t>(免許、資格を持たない職員)</w:t>
      </w:r>
    </w:p>
    <w:p w14:paraId="368C8E47" w14:textId="77777777" w:rsidR="00BC7636" w:rsidRPr="00E4399C" w:rsidRDefault="00BC7636" w:rsidP="00BC7636">
      <w:pPr>
        <w:jc w:val="center"/>
        <w:rPr>
          <w:rFonts w:ascii="HG丸ｺﾞｼｯｸM-PRO" w:eastAsia="HG丸ｺﾞｼｯｸM-PRO" w:hAnsi="HG丸ｺﾞｼｯｸM-PRO"/>
          <w:sz w:val="28"/>
          <w:szCs w:val="28"/>
        </w:rPr>
      </w:pPr>
      <w:r w:rsidRPr="00E4399C">
        <w:rPr>
          <w:rFonts w:ascii="HG丸ｺﾞｼｯｸM-PRO" w:eastAsia="HG丸ｺﾞｼｯｸM-PRO" w:hAnsi="HG丸ｺﾞｼｯｸM-PRO" w:hint="eastAsia"/>
          <w:sz w:val="28"/>
          <w:szCs w:val="28"/>
        </w:rPr>
        <w:t>「教育における環境構成のねらいとポイント」</w:t>
      </w:r>
    </w:p>
    <w:p w14:paraId="493B0240" w14:textId="77777777" w:rsidR="00BC7636" w:rsidRDefault="00BC7636" w:rsidP="00BC7636">
      <w:pPr>
        <w:rPr>
          <w:rFonts w:ascii="HG丸ｺﾞｼｯｸM-PRO" w:eastAsia="HG丸ｺﾞｼｯｸM-PRO" w:hAnsi="HG丸ｺﾞｼｯｸM-PRO"/>
          <w:sz w:val="24"/>
        </w:rPr>
      </w:pPr>
    </w:p>
    <w:p w14:paraId="77D21D86" w14:textId="77777777" w:rsidR="00BC7636" w:rsidRDefault="00BC7636" w:rsidP="00BC763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6B67A5">
        <w:rPr>
          <w:rFonts w:ascii="HG丸ｺﾞｼｯｸM-PRO" w:eastAsia="HG丸ｺﾞｼｯｸM-PRO" w:hAnsi="HG丸ｺﾞｼｯｸM-PRO" w:hint="eastAsia"/>
          <w:szCs w:val="21"/>
        </w:rPr>
        <w:t>評価</w:t>
      </w:r>
      <w:r>
        <w:rPr>
          <w:rFonts w:ascii="HG丸ｺﾞｼｯｸM-PRO" w:eastAsia="HG丸ｺﾞｼｯｸM-PRO" w:hAnsi="HG丸ｺﾞｼｯｸM-PRO" w:hint="eastAsia"/>
          <w:szCs w:val="21"/>
        </w:rPr>
        <w:t>例）５：よく理解している　４：おおむね理解している　３：なんとなく理解している</w:t>
      </w:r>
    </w:p>
    <w:p w14:paraId="52C39A6F" w14:textId="77777777" w:rsidR="00BC7636" w:rsidRDefault="00BC7636" w:rsidP="00BC763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２：ほとんど理解していない　１：初めて知った</w:t>
      </w:r>
    </w:p>
    <w:p w14:paraId="7CD688DC" w14:textId="77777777" w:rsidR="003E56EC" w:rsidRDefault="003E56EC" w:rsidP="00BC7636">
      <w:pPr>
        <w:rPr>
          <w:rFonts w:ascii="HG丸ｺﾞｼｯｸM-PRO" w:eastAsia="HG丸ｺﾞｼｯｸM-PRO" w:hAnsi="HG丸ｺﾞｼｯｸM-PRO"/>
          <w:szCs w:val="21"/>
        </w:rPr>
      </w:pPr>
    </w:p>
    <w:tbl>
      <w:tblPr>
        <w:tblStyle w:val="aa"/>
        <w:tblpPr w:leftFromText="142" w:rightFromText="142" w:vertAnchor="page" w:horzAnchor="margin" w:tblpY="3985"/>
        <w:tblW w:w="0" w:type="auto"/>
        <w:tblLook w:val="04A0" w:firstRow="1" w:lastRow="0" w:firstColumn="1" w:lastColumn="0" w:noHBand="0" w:noVBand="1"/>
      </w:tblPr>
      <w:tblGrid>
        <w:gridCol w:w="426"/>
        <w:gridCol w:w="7948"/>
        <w:gridCol w:w="1117"/>
      </w:tblGrid>
      <w:tr w:rsidR="00E4399C" w14:paraId="470E35C7" w14:textId="77777777" w:rsidTr="009F0B3E">
        <w:trPr>
          <w:trHeight w:val="558"/>
        </w:trPr>
        <w:tc>
          <w:tcPr>
            <w:tcW w:w="426" w:type="dxa"/>
            <w:vAlign w:val="center"/>
          </w:tcPr>
          <w:p w14:paraId="595D305E" w14:textId="77777777" w:rsidR="00E4399C" w:rsidRDefault="00E4399C" w:rsidP="00E4399C">
            <w:pPr>
              <w:pStyle w:val="a9"/>
              <w:ind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7948" w:type="dxa"/>
            <w:vAlign w:val="center"/>
          </w:tcPr>
          <w:p w14:paraId="6715745E" w14:textId="55BF8F04" w:rsidR="00E4399C" w:rsidRDefault="00E4399C" w:rsidP="00E4399C">
            <w:pPr>
              <w:pStyle w:val="a9"/>
              <w:ind w:left="0"/>
              <w:jc w:val="center"/>
              <w:rPr>
                <w:rFonts w:ascii="HG丸ｺﾞｼｯｸM-PRO" w:eastAsia="HG丸ｺﾞｼｯｸM-PRO" w:hAnsi="HG丸ｺﾞｼｯｸM-PRO"/>
                <w:szCs w:val="21"/>
              </w:rPr>
            </w:pPr>
            <w:r w:rsidRPr="003036F0">
              <w:rPr>
                <w:rFonts w:ascii="HG丸ｺﾞｼｯｸM-PRO" w:eastAsia="HG丸ｺﾞｼｯｸM-PRO" w:hAnsi="HG丸ｺﾞｼｯｸM-PRO" w:hint="eastAsia"/>
                <w:sz w:val="22"/>
                <w:szCs w:val="22"/>
              </w:rPr>
              <w:t xml:space="preserve">評　</w:t>
            </w:r>
            <w:r w:rsidR="003036F0">
              <w:rPr>
                <w:rFonts w:ascii="HG丸ｺﾞｼｯｸM-PRO" w:eastAsia="HG丸ｺﾞｼｯｸM-PRO" w:hAnsi="HG丸ｺﾞｼｯｸM-PRO" w:hint="eastAsia"/>
                <w:sz w:val="22"/>
                <w:szCs w:val="22"/>
              </w:rPr>
              <w:t xml:space="preserve">　</w:t>
            </w:r>
            <w:r w:rsidRPr="003036F0">
              <w:rPr>
                <w:rFonts w:ascii="HG丸ｺﾞｼｯｸM-PRO" w:eastAsia="HG丸ｺﾞｼｯｸM-PRO" w:hAnsi="HG丸ｺﾞｼｯｸM-PRO" w:hint="eastAsia"/>
                <w:sz w:val="22"/>
                <w:szCs w:val="22"/>
              </w:rPr>
              <w:t>価</w:t>
            </w:r>
            <w:r w:rsidR="003036F0">
              <w:rPr>
                <w:rFonts w:ascii="HG丸ｺﾞｼｯｸM-PRO" w:eastAsia="HG丸ｺﾞｼｯｸM-PRO" w:hAnsi="HG丸ｺﾞｼｯｸM-PRO" w:hint="eastAsia"/>
                <w:sz w:val="22"/>
                <w:szCs w:val="22"/>
              </w:rPr>
              <w:t xml:space="preserve">　</w:t>
            </w:r>
            <w:r w:rsidRPr="003036F0">
              <w:rPr>
                <w:rFonts w:ascii="HG丸ｺﾞｼｯｸM-PRO" w:eastAsia="HG丸ｺﾞｼｯｸM-PRO" w:hAnsi="HG丸ｺﾞｼｯｸM-PRO" w:hint="eastAsia"/>
                <w:sz w:val="22"/>
                <w:szCs w:val="22"/>
              </w:rPr>
              <w:t xml:space="preserve">　項</w:t>
            </w:r>
            <w:r w:rsidR="003036F0">
              <w:rPr>
                <w:rFonts w:ascii="HG丸ｺﾞｼｯｸM-PRO" w:eastAsia="HG丸ｺﾞｼｯｸM-PRO" w:hAnsi="HG丸ｺﾞｼｯｸM-PRO" w:hint="eastAsia"/>
                <w:sz w:val="22"/>
                <w:szCs w:val="22"/>
              </w:rPr>
              <w:t xml:space="preserve">　</w:t>
            </w:r>
            <w:r w:rsidRPr="003036F0">
              <w:rPr>
                <w:rFonts w:ascii="HG丸ｺﾞｼｯｸM-PRO" w:eastAsia="HG丸ｺﾞｼｯｸM-PRO" w:hAnsi="HG丸ｺﾞｼｯｸM-PRO" w:hint="eastAsia"/>
                <w:sz w:val="22"/>
                <w:szCs w:val="22"/>
              </w:rPr>
              <w:t xml:space="preserve">　目</w:t>
            </w:r>
          </w:p>
        </w:tc>
        <w:tc>
          <w:tcPr>
            <w:tcW w:w="1117" w:type="dxa"/>
            <w:vAlign w:val="center"/>
          </w:tcPr>
          <w:p w14:paraId="3D1E1B68" w14:textId="77777777" w:rsidR="00E4399C" w:rsidRDefault="00E4399C" w:rsidP="00E4399C">
            <w:pPr>
              <w:pStyle w:val="a9"/>
              <w:ind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評価平均</w:t>
            </w:r>
          </w:p>
        </w:tc>
      </w:tr>
      <w:tr w:rsidR="00E4399C" w14:paraId="5B6421F7" w14:textId="77777777" w:rsidTr="00E4399C">
        <w:trPr>
          <w:trHeight w:val="832"/>
        </w:trPr>
        <w:tc>
          <w:tcPr>
            <w:tcW w:w="426" w:type="dxa"/>
            <w:vAlign w:val="center"/>
          </w:tcPr>
          <w:p w14:paraId="0731FAB3" w14:textId="77777777" w:rsidR="00E4399C" w:rsidRDefault="00E4399C" w:rsidP="00E4399C">
            <w:pPr>
              <w:pStyle w:val="a9"/>
              <w:ind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p>
        </w:tc>
        <w:tc>
          <w:tcPr>
            <w:tcW w:w="7948" w:type="dxa"/>
            <w:vAlign w:val="center"/>
          </w:tcPr>
          <w:p w14:paraId="236B4B9E" w14:textId="77777777" w:rsidR="00E4399C" w:rsidRDefault="00E4399C" w:rsidP="00E4399C">
            <w:pPr>
              <w:pStyle w:val="a9"/>
              <w:ind w:left="0"/>
              <w:jc w:val="both"/>
              <w:rPr>
                <w:rFonts w:ascii="HG丸ｺﾞｼｯｸM-PRO" w:eastAsia="HG丸ｺﾞｼｯｸM-PRO" w:hAnsi="HG丸ｺﾞｼｯｸM-PRO"/>
                <w:szCs w:val="21"/>
              </w:rPr>
            </w:pPr>
            <w:r w:rsidRPr="00CA5C4E">
              <w:rPr>
                <w:rFonts w:ascii="HG丸ｺﾞｼｯｸM-PRO" w:eastAsia="HG丸ｺﾞｼｯｸM-PRO" w:hAnsi="HG丸ｺﾞｼｯｸM-PRO" w:hint="eastAsia"/>
                <w:szCs w:val="21"/>
              </w:rPr>
              <w:t>子どもは環境の中で成長・吸収し、学んでいくので、保育の中でも環境構成は大切である。</w:t>
            </w:r>
          </w:p>
        </w:tc>
        <w:tc>
          <w:tcPr>
            <w:tcW w:w="1117" w:type="dxa"/>
            <w:vAlign w:val="center"/>
          </w:tcPr>
          <w:p w14:paraId="6640B4C7" w14:textId="77777777" w:rsidR="00E4399C" w:rsidRPr="00B73DB1" w:rsidRDefault="00E4399C" w:rsidP="00E4399C">
            <w:pPr>
              <w:pStyle w:val="a9"/>
              <w:ind w:left="0"/>
              <w:jc w:val="center"/>
              <w:rPr>
                <w:rFonts w:ascii="HG丸ｺﾞｼｯｸM-PRO" w:eastAsia="HG丸ｺﾞｼｯｸM-PRO" w:hAnsi="HG丸ｺﾞｼｯｸM-PRO"/>
                <w:sz w:val="24"/>
              </w:rPr>
            </w:pPr>
            <w:r w:rsidRPr="00B73DB1">
              <w:rPr>
                <w:rFonts w:ascii="HG丸ｺﾞｼｯｸM-PRO" w:eastAsia="HG丸ｺﾞｼｯｸM-PRO" w:hAnsi="HG丸ｺﾞｼｯｸM-PRO" w:hint="eastAsia"/>
                <w:sz w:val="24"/>
              </w:rPr>
              <w:t>4.5</w:t>
            </w:r>
          </w:p>
        </w:tc>
      </w:tr>
      <w:tr w:rsidR="00E4399C" w14:paraId="5D061036" w14:textId="77777777" w:rsidTr="00E4399C">
        <w:trPr>
          <w:trHeight w:val="845"/>
        </w:trPr>
        <w:tc>
          <w:tcPr>
            <w:tcW w:w="426" w:type="dxa"/>
            <w:vAlign w:val="center"/>
          </w:tcPr>
          <w:p w14:paraId="2B77DB3F" w14:textId="77777777" w:rsidR="00E4399C" w:rsidRDefault="00E4399C" w:rsidP="00E4399C">
            <w:pPr>
              <w:pStyle w:val="a9"/>
              <w:ind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p>
        </w:tc>
        <w:tc>
          <w:tcPr>
            <w:tcW w:w="7948" w:type="dxa"/>
            <w:vAlign w:val="center"/>
          </w:tcPr>
          <w:p w14:paraId="3022C38C" w14:textId="77777777" w:rsidR="00E4399C" w:rsidRDefault="00E4399C" w:rsidP="00E4399C">
            <w:pPr>
              <w:ind w:left="420" w:hangingChars="200" w:hanging="420"/>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「環境構成」とは、「人・物・場」等の環境を、子どもたちの成長・発達に合わ</w:t>
            </w:r>
          </w:p>
          <w:p w14:paraId="40B4AC86" w14:textId="77777777" w:rsidR="00E4399C" w:rsidRPr="00BC7636" w:rsidRDefault="00E4399C" w:rsidP="00E4399C">
            <w:pPr>
              <w:ind w:left="420" w:hangingChars="200" w:hanging="420"/>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せて工夫し、子どもたちの園生活が豊かなものになるよう構成することである。</w:t>
            </w:r>
          </w:p>
        </w:tc>
        <w:tc>
          <w:tcPr>
            <w:tcW w:w="1117" w:type="dxa"/>
            <w:vAlign w:val="center"/>
          </w:tcPr>
          <w:p w14:paraId="6E4B6246" w14:textId="77777777" w:rsidR="00E4399C" w:rsidRPr="00B73DB1" w:rsidRDefault="00E4399C" w:rsidP="00E4399C">
            <w:pPr>
              <w:pStyle w:val="a9"/>
              <w:ind w:left="0"/>
              <w:jc w:val="center"/>
              <w:rPr>
                <w:rFonts w:ascii="HG丸ｺﾞｼｯｸM-PRO" w:eastAsia="HG丸ｺﾞｼｯｸM-PRO" w:hAnsi="HG丸ｺﾞｼｯｸM-PRO"/>
                <w:sz w:val="24"/>
              </w:rPr>
            </w:pPr>
            <w:r w:rsidRPr="00B73DB1">
              <w:rPr>
                <w:rFonts w:ascii="HG丸ｺﾞｼｯｸM-PRO" w:eastAsia="HG丸ｺﾞｼｯｸM-PRO" w:hAnsi="HG丸ｺﾞｼｯｸM-PRO" w:hint="eastAsia"/>
                <w:sz w:val="24"/>
              </w:rPr>
              <w:t>3.9</w:t>
            </w:r>
          </w:p>
        </w:tc>
      </w:tr>
      <w:tr w:rsidR="00E4399C" w14:paraId="27EAEE3F" w14:textId="77777777" w:rsidTr="00E4399C">
        <w:trPr>
          <w:trHeight w:val="842"/>
        </w:trPr>
        <w:tc>
          <w:tcPr>
            <w:tcW w:w="426" w:type="dxa"/>
            <w:vAlign w:val="center"/>
          </w:tcPr>
          <w:p w14:paraId="4CA8E054" w14:textId="77777777" w:rsidR="00E4399C" w:rsidRDefault="00E4399C" w:rsidP="00E4399C">
            <w:pPr>
              <w:pStyle w:val="a9"/>
              <w:ind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p>
        </w:tc>
        <w:tc>
          <w:tcPr>
            <w:tcW w:w="7948" w:type="dxa"/>
            <w:vAlign w:val="center"/>
          </w:tcPr>
          <w:p w14:paraId="05B2C1E6" w14:textId="77777777" w:rsidR="00E4399C" w:rsidRDefault="00E4399C" w:rsidP="00E4399C">
            <w:pPr>
              <w:ind w:left="420" w:hangingChars="200" w:hanging="420"/>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「人的環境」とは、担任や副担任に加え、園に関わる全ての職員の人柄や言動、</w:t>
            </w:r>
          </w:p>
          <w:p w14:paraId="35C53DB1" w14:textId="77777777" w:rsidR="00E4399C" w:rsidRPr="00BC7636" w:rsidRDefault="00E4399C" w:rsidP="00E4399C">
            <w:pPr>
              <w:ind w:left="420" w:hangingChars="200" w:hanging="420"/>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人間関係や雰囲気のことである</w:t>
            </w:r>
          </w:p>
        </w:tc>
        <w:tc>
          <w:tcPr>
            <w:tcW w:w="1117" w:type="dxa"/>
            <w:vAlign w:val="center"/>
          </w:tcPr>
          <w:p w14:paraId="6ADC7E6C" w14:textId="77777777" w:rsidR="00E4399C" w:rsidRPr="00B73DB1" w:rsidRDefault="00E4399C" w:rsidP="00E4399C">
            <w:pPr>
              <w:pStyle w:val="a9"/>
              <w:ind w:left="0"/>
              <w:jc w:val="center"/>
              <w:rPr>
                <w:rFonts w:ascii="HG丸ｺﾞｼｯｸM-PRO" w:eastAsia="HG丸ｺﾞｼｯｸM-PRO" w:hAnsi="HG丸ｺﾞｼｯｸM-PRO"/>
                <w:sz w:val="24"/>
              </w:rPr>
            </w:pPr>
            <w:r w:rsidRPr="00B73DB1">
              <w:rPr>
                <w:rFonts w:ascii="HG丸ｺﾞｼｯｸM-PRO" w:eastAsia="HG丸ｺﾞｼｯｸM-PRO" w:hAnsi="HG丸ｺﾞｼｯｸM-PRO" w:hint="eastAsia"/>
                <w:sz w:val="24"/>
              </w:rPr>
              <w:t>4.3</w:t>
            </w:r>
          </w:p>
        </w:tc>
      </w:tr>
      <w:tr w:rsidR="00E4399C" w14:paraId="2CE80BA8" w14:textId="77777777" w:rsidTr="00E4399C">
        <w:trPr>
          <w:trHeight w:val="841"/>
        </w:trPr>
        <w:tc>
          <w:tcPr>
            <w:tcW w:w="426" w:type="dxa"/>
            <w:vAlign w:val="center"/>
          </w:tcPr>
          <w:p w14:paraId="7AC2A7D9" w14:textId="77777777" w:rsidR="00E4399C" w:rsidRDefault="00E4399C" w:rsidP="00E4399C">
            <w:pPr>
              <w:pStyle w:val="a9"/>
              <w:ind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w:t>
            </w:r>
          </w:p>
        </w:tc>
        <w:tc>
          <w:tcPr>
            <w:tcW w:w="7948" w:type="dxa"/>
            <w:vAlign w:val="center"/>
          </w:tcPr>
          <w:p w14:paraId="18AE1C2E" w14:textId="77777777" w:rsidR="00E4399C" w:rsidRDefault="00E4399C" w:rsidP="00E4399C">
            <w:pPr>
              <w:pStyle w:val="a9"/>
              <w:ind w:left="0"/>
              <w:jc w:val="both"/>
              <w:rPr>
                <w:rFonts w:ascii="HG丸ｺﾞｼｯｸM-PRO" w:eastAsia="HG丸ｺﾞｼｯｸM-PRO" w:hAnsi="HG丸ｺﾞｼｯｸM-PRO"/>
                <w:szCs w:val="21"/>
              </w:rPr>
            </w:pPr>
            <w:r w:rsidRPr="008B15A4">
              <w:rPr>
                <w:rFonts w:ascii="HG丸ｺﾞｼｯｸM-PRO" w:eastAsia="HG丸ｺﾞｼｯｸM-PRO" w:hAnsi="HG丸ｺﾞｼｯｸM-PRO" w:hint="eastAsia"/>
                <w:szCs w:val="21"/>
              </w:rPr>
              <w:t>「物的環境」とは、園庭・園舎・遊具・設備・</w:t>
            </w:r>
            <w:r>
              <w:rPr>
                <w:rFonts w:ascii="HG丸ｺﾞｼｯｸM-PRO" w:eastAsia="HG丸ｺﾞｼｯｸM-PRO" w:hAnsi="HG丸ｺﾞｼｯｸM-PRO" w:hint="eastAsia"/>
                <w:szCs w:val="21"/>
              </w:rPr>
              <w:t>玩具・絵本・紙芝居など、物理的・文化的なもののことである。</w:t>
            </w:r>
          </w:p>
        </w:tc>
        <w:tc>
          <w:tcPr>
            <w:tcW w:w="1117" w:type="dxa"/>
            <w:vAlign w:val="center"/>
          </w:tcPr>
          <w:p w14:paraId="6A7BDD5C" w14:textId="77777777" w:rsidR="00E4399C" w:rsidRPr="00B73DB1" w:rsidRDefault="00E4399C" w:rsidP="00E4399C">
            <w:pPr>
              <w:pStyle w:val="a9"/>
              <w:ind w:left="0"/>
              <w:jc w:val="center"/>
              <w:rPr>
                <w:rFonts w:ascii="HG丸ｺﾞｼｯｸM-PRO" w:eastAsia="HG丸ｺﾞｼｯｸM-PRO" w:hAnsi="HG丸ｺﾞｼｯｸM-PRO"/>
                <w:sz w:val="24"/>
              </w:rPr>
            </w:pPr>
            <w:r w:rsidRPr="00B73DB1">
              <w:rPr>
                <w:rFonts w:ascii="HG丸ｺﾞｼｯｸM-PRO" w:eastAsia="HG丸ｺﾞｼｯｸM-PRO" w:hAnsi="HG丸ｺﾞｼｯｸM-PRO" w:hint="eastAsia"/>
                <w:sz w:val="24"/>
              </w:rPr>
              <w:t>3.9</w:t>
            </w:r>
          </w:p>
        </w:tc>
      </w:tr>
      <w:tr w:rsidR="00E4399C" w14:paraId="64DBA601" w14:textId="77777777" w:rsidTr="00E4399C">
        <w:trPr>
          <w:trHeight w:val="838"/>
        </w:trPr>
        <w:tc>
          <w:tcPr>
            <w:tcW w:w="426" w:type="dxa"/>
            <w:vAlign w:val="center"/>
          </w:tcPr>
          <w:p w14:paraId="5D1401D3" w14:textId="77777777" w:rsidR="00E4399C" w:rsidRDefault="00E4399C" w:rsidP="00E4399C">
            <w:pPr>
              <w:pStyle w:val="a9"/>
              <w:ind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5</w:t>
            </w:r>
          </w:p>
        </w:tc>
        <w:tc>
          <w:tcPr>
            <w:tcW w:w="7948" w:type="dxa"/>
            <w:vAlign w:val="center"/>
          </w:tcPr>
          <w:p w14:paraId="6396D4AA" w14:textId="77777777" w:rsidR="00E4399C" w:rsidRDefault="00E4399C" w:rsidP="00E4399C">
            <w:pPr>
              <w:pStyle w:val="a9"/>
              <w:ind w:left="0"/>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子ども自身の興味や関心が刺激され、自分から関わりたくなるような魅力ある環境を構成することが重要である。</w:t>
            </w:r>
          </w:p>
        </w:tc>
        <w:tc>
          <w:tcPr>
            <w:tcW w:w="1117" w:type="dxa"/>
            <w:vAlign w:val="center"/>
          </w:tcPr>
          <w:p w14:paraId="2C6975DF" w14:textId="77777777" w:rsidR="00E4399C" w:rsidRPr="00B73DB1" w:rsidRDefault="00E4399C" w:rsidP="00E4399C">
            <w:pPr>
              <w:pStyle w:val="a9"/>
              <w:ind w:left="0"/>
              <w:jc w:val="center"/>
              <w:rPr>
                <w:rFonts w:ascii="HG丸ｺﾞｼｯｸM-PRO" w:eastAsia="HG丸ｺﾞｼｯｸM-PRO" w:hAnsi="HG丸ｺﾞｼｯｸM-PRO"/>
                <w:sz w:val="24"/>
              </w:rPr>
            </w:pPr>
            <w:r w:rsidRPr="00B73DB1">
              <w:rPr>
                <w:rFonts w:ascii="HG丸ｺﾞｼｯｸM-PRO" w:eastAsia="HG丸ｺﾞｼｯｸM-PRO" w:hAnsi="HG丸ｺﾞｼｯｸM-PRO" w:hint="eastAsia"/>
                <w:sz w:val="24"/>
              </w:rPr>
              <w:t>4.0</w:t>
            </w:r>
          </w:p>
        </w:tc>
      </w:tr>
      <w:tr w:rsidR="00E4399C" w14:paraId="7B95FFD9" w14:textId="77777777" w:rsidTr="00E4399C">
        <w:trPr>
          <w:trHeight w:val="836"/>
        </w:trPr>
        <w:tc>
          <w:tcPr>
            <w:tcW w:w="426" w:type="dxa"/>
            <w:vAlign w:val="center"/>
          </w:tcPr>
          <w:p w14:paraId="597C64D4" w14:textId="77777777" w:rsidR="00E4399C" w:rsidRDefault="00E4399C" w:rsidP="00E4399C">
            <w:pPr>
              <w:pStyle w:val="a9"/>
              <w:ind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w:t>
            </w:r>
          </w:p>
        </w:tc>
        <w:tc>
          <w:tcPr>
            <w:tcW w:w="7948" w:type="dxa"/>
            <w:vAlign w:val="center"/>
          </w:tcPr>
          <w:p w14:paraId="14350B82" w14:textId="77777777" w:rsidR="00E4399C" w:rsidRDefault="00E4399C" w:rsidP="00E4399C">
            <w:pPr>
              <w:pStyle w:val="a9"/>
              <w:ind w:left="0"/>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子どもの命を守り、活動を支えていくために、衛星や安全の管理等について、全職員が意識統一し、常に配慮していくことが重要である。</w:t>
            </w:r>
          </w:p>
        </w:tc>
        <w:tc>
          <w:tcPr>
            <w:tcW w:w="1117" w:type="dxa"/>
            <w:vAlign w:val="center"/>
          </w:tcPr>
          <w:p w14:paraId="520742AE" w14:textId="77777777" w:rsidR="00E4399C" w:rsidRPr="00B73DB1" w:rsidRDefault="00E4399C" w:rsidP="00E4399C">
            <w:pPr>
              <w:pStyle w:val="a9"/>
              <w:ind w:left="0"/>
              <w:jc w:val="center"/>
              <w:rPr>
                <w:rFonts w:ascii="HG丸ｺﾞｼｯｸM-PRO" w:eastAsia="HG丸ｺﾞｼｯｸM-PRO" w:hAnsi="HG丸ｺﾞｼｯｸM-PRO"/>
                <w:sz w:val="24"/>
              </w:rPr>
            </w:pPr>
            <w:r w:rsidRPr="00B73DB1">
              <w:rPr>
                <w:rFonts w:ascii="HG丸ｺﾞｼｯｸM-PRO" w:eastAsia="HG丸ｺﾞｼｯｸM-PRO" w:hAnsi="HG丸ｺﾞｼｯｸM-PRO" w:hint="eastAsia"/>
                <w:sz w:val="24"/>
              </w:rPr>
              <w:t>4.4</w:t>
            </w:r>
          </w:p>
        </w:tc>
      </w:tr>
      <w:tr w:rsidR="00E4399C" w14:paraId="76090C56" w14:textId="77777777" w:rsidTr="00E4399C">
        <w:trPr>
          <w:trHeight w:val="1131"/>
        </w:trPr>
        <w:tc>
          <w:tcPr>
            <w:tcW w:w="426" w:type="dxa"/>
            <w:vAlign w:val="center"/>
          </w:tcPr>
          <w:p w14:paraId="44852496" w14:textId="77777777" w:rsidR="00E4399C" w:rsidRDefault="00E4399C" w:rsidP="00E4399C">
            <w:pPr>
              <w:pStyle w:val="a9"/>
              <w:ind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w:t>
            </w:r>
          </w:p>
        </w:tc>
        <w:tc>
          <w:tcPr>
            <w:tcW w:w="7948" w:type="dxa"/>
            <w:vAlign w:val="center"/>
          </w:tcPr>
          <w:p w14:paraId="42D978F7" w14:textId="77777777" w:rsidR="00E4399C" w:rsidRDefault="00E4399C" w:rsidP="00E4399C">
            <w:pPr>
              <w:pStyle w:val="a9"/>
              <w:ind w:left="0"/>
              <w:jc w:val="both"/>
              <w:rPr>
                <w:rFonts w:ascii="HG丸ｺﾞｼｯｸM-PRO" w:eastAsia="HG丸ｺﾞｼｯｸM-PRO" w:hAnsi="HG丸ｺﾞｼｯｸM-PRO"/>
                <w:szCs w:val="21"/>
              </w:rPr>
            </w:pPr>
            <w:r w:rsidRPr="00CA5C4E">
              <w:rPr>
                <w:rFonts w:ascii="HG丸ｺﾞｼｯｸM-PRO" w:eastAsia="HG丸ｺﾞｼｯｸM-PRO" w:hAnsi="HG丸ｺﾞｼｯｸM-PRO" w:hint="eastAsia"/>
                <w:szCs w:val="21"/>
              </w:rPr>
              <w:t>子どもの心身の健康と発達を支え得るよう、園での一日の生活が、子どもの発達や季節などに</w:t>
            </w:r>
            <w:r>
              <w:rPr>
                <w:rFonts w:ascii="HG丸ｺﾞｼｯｸM-PRO" w:eastAsia="HG丸ｺﾞｼｯｸM-PRO" w:hAnsi="HG丸ｺﾞｼｯｸM-PRO" w:hint="eastAsia"/>
                <w:szCs w:val="21"/>
              </w:rPr>
              <w:t>応じて、静と動のバランスのとれたものになるよう配慮することが重要である。</w:t>
            </w:r>
          </w:p>
        </w:tc>
        <w:tc>
          <w:tcPr>
            <w:tcW w:w="1117" w:type="dxa"/>
            <w:vAlign w:val="center"/>
          </w:tcPr>
          <w:p w14:paraId="2C0279D8" w14:textId="77777777" w:rsidR="00E4399C" w:rsidRPr="00B73DB1" w:rsidRDefault="00E4399C" w:rsidP="00E4399C">
            <w:pPr>
              <w:pStyle w:val="a9"/>
              <w:ind w:left="0"/>
              <w:jc w:val="center"/>
              <w:rPr>
                <w:rFonts w:ascii="HG丸ｺﾞｼｯｸM-PRO" w:eastAsia="HG丸ｺﾞｼｯｸM-PRO" w:hAnsi="HG丸ｺﾞｼｯｸM-PRO"/>
                <w:sz w:val="24"/>
              </w:rPr>
            </w:pPr>
            <w:r w:rsidRPr="00B73DB1">
              <w:rPr>
                <w:rFonts w:ascii="HG丸ｺﾞｼｯｸM-PRO" w:eastAsia="HG丸ｺﾞｼｯｸM-PRO" w:hAnsi="HG丸ｺﾞｼｯｸM-PRO" w:hint="eastAsia"/>
                <w:sz w:val="24"/>
              </w:rPr>
              <w:t>3.8</w:t>
            </w:r>
          </w:p>
        </w:tc>
      </w:tr>
      <w:tr w:rsidR="00E4399C" w14:paraId="6087BE9E" w14:textId="77777777" w:rsidTr="00E4399C">
        <w:trPr>
          <w:trHeight w:val="849"/>
        </w:trPr>
        <w:tc>
          <w:tcPr>
            <w:tcW w:w="426" w:type="dxa"/>
            <w:vAlign w:val="center"/>
          </w:tcPr>
          <w:p w14:paraId="542B3A46" w14:textId="77777777" w:rsidR="00E4399C" w:rsidRDefault="00E4399C" w:rsidP="00E4399C">
            <w:pPr>
              <w:pStyle w:val="a9"/>
              <w:ind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w:t>
            </w:r>
          </w:p>
        </w:tc>
        <w:tc>
          <w:tcPr>
            <w:tcW w:w="7948" w:type="dxa"/>
            <w:vAlign w:val="center"/>
          </w:tcPr>
          <w:p w14:paraId="19677329" w14:textId="77777777" w:rsidR="00E4399C" w:rsidRDefault="00E4399C" w:rsidP="00E4399C">
            <w:pPr>
              <w:pStyle w:val="a9"/>
              <w:ind w:left="0"/>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子どもは身近な人との関りから影響を受けて育つので、安心して様々な人と関わる状況を作り出すことが重要である。</w:t>
            </w:r>
          </w:p>
        </w:tc>
        <w:tc>
          <w:tcPr>
            <w:tcW w:w="1117" w:type="dxa"/>
            <w:vAlign w:val="center"/>
          </w:tcPr>
          <w:p w14:paraId="30B9BCAB" w14:textId="77777777" w:rsidR="00E4399C" w:rsidRPr="00B73DB1" w:rsidRDefault="00E4399C" w:rsidP="00E4399C">
            <w:pPr>
              <w:pStyle w:val="a9"/>
              <w:ind w:left="0"/>
              <w:jc w:val="center"/>
              <w:rPr>
                <w:rFonts w:ascii="HG丸ｺﾞｼｯｸM-PRO" w:eastAsia="HG丸ｺﾞｼｯｸM-PRO" w:hAnsi="HG丸ｺﾞｼｯｸM-PRO"/>
                <w:sz w:val="24"/>
              </w:rPr>
            </w:pPr>
            <w:r w:rsidRPr="00B73DB1">
              <w:rPr>
                <w:rFonts w:ascii="HG丸ｺﾞｼｯｸM-PRO" w:eastAsia="HG丸ｺﾞｼｯｸM-PRO" w:hAnsi="HG丸ｺﾞｼｯｸM-PRO" w:hint="eastAsia"/>
                <w:sz w:val="24"/>
              </w:rPr>
              <w:t>4.3</w:t>
            </w:r>
          </w:p>
        </w:tc>
      </w:tr>
    </w:tbl>
    <w:p w14:paraId="3FE0FAC0" w14:textId="77777777" w:rsidR="00BC7636" w:rsidRDefault="00BC7636" w:rsidP="00BC7636">
      <w:pPr>
        <w:rPr>
          <w:rFonts w:ascii="HG丸ｺﾞｼｯｸM-PRO" w:eastAsia="HG丸ｺﾞｼｯｸM-PRO" w:hAnsi="HG丸ｺﾞｼｯｸM-PRO"/>
          <w:szCs w:val="21"/>
        </w:rPr>
      </w:pPr>
    </w:p>
    <w:p w14:paraId="232DF5E2" w14:textId="561120EF" w:rsidR="00BC7636" w:rsidRPr="00BC7636" w:rsidRDefault="00BC7636" w:rsidP="00BC7636">
      <w:pPr>
        <w:ind w:left="480" w:hangingChars="200" w:hanging="480"/>
        <w:rPr>
          <w:rFonts w:ascii="HG丸ｺﾞｼｯｸM-PRO" w:eastAsia="HG丸ｺﾞｼｯｸM-PRO" w:hAnsi="HG丸ｺﾞｼｯｸM-PRO"/>
          <w:sz w:val="24"/>
        </w:rPr>
      </w:pPr>
      <w:r w:rsidRPr="00BC7636">
        <w:rPr>
          <w:rFonts w:ascii="HG丸ｺﾞｼｯｸM-PRO" w:eastAsia="HG丸ｺﾞｼｯｸM-PRO" w:hAnsi="HG丸ｺﾞｼｯｸM-PRO" w:hint="eastAsia"/>
          <w:sz w:val="24"/>
          <w:bdr w:val="single" w:sz="4" w:space="0" w:color="auto"/>
        </w:rPr>
        <w:t>考</w:t>
      </w:r>
      <w:r>
        <w:rPr>
          <w:rFonts w:ascii="HG丸ｺﾞｼｯｸM-PRO" w:eastAsia="HG丸ｺﾞｼｯｸM-PRO" w:hAnsi="HG丸ｺﾞｼｯｸM-PRO" w:hint="eastAsia"/>
          <w:sz w:val="24"/>
          <w:bdr w:val="single" w:sz="4" w:space="0" w:color="auto"/>
        </w:rPr>
        <w:t xml:space="preserve">　</w:t>
      </w:r>
      <w:r w:rsidRPr="00BC7636">
        <w:rPr>
          <w:rFonts w:ascii="HG丸ｺﾞｼｯｸM-PRO" w:eastAsia="HG丸ｺﾞｼｯｸM-PRO" w:hAnsi="HG丸ｺﾞｼｯｸM-PRO" w:hint="eastAsia"/>
          <w:sz w:val="24"/>
          <w:bdr w:val="single" w:sz="4" w:space="0" w:color="auto"/>
        </w:rPr>
        <w:t>察</w:t>
      </w:r>
    </w:p>
    <w:p w14:paraId="353E96D9" w14:textId="77777777" w:rsidR="00BC7636" w:rsidRPr="00BC7636" w:rsidRDefault="00BC7636" w:rsidP="00BC7636">
      <w:pPr>
        <w:ind w:left="630" w:hangingChars="300" w:hanging="630"/>
        <w:rPr>
          <w:rFonts w:ascii="HG丸ｺﾞｼｯｸM-PRO" w:eastAsia="HG丸ｺﾞｼｯｸM-PRO" w:hAnsi="HG丸ｺﾞｼｯｸM-PRO"/>
          <w:sz w:val="22"/>
          <w:szCs w:val="22"/>
        </w:rPr>
      </w:pPr>
      <w:r>
        <w:rPr>
          <w:rFonts w:ascii="HG丸ｺﾞｼｯｸM-PRO" w:eastAsia="HG丸ｺﾞｼｯｸM-PRO" w:hAnsi="HG丸ｺﾞｼｯｸM-PRO" w:hint="eastAsia"/>
          <w:szCs w:val="21"/>
        </w:rPr>
        <w:t xml:space="preserve">　　</w:t>
      </w:r>
      <w:r w:rsidRPr="00BC7636">
        <w:rPr>
          <w:rFonts w:ascii="HG丸ｺﾞｼｯｸM-PRO" w:eastAsia="HG丸ｺﾞｼｯｸM-PRO" w:hAnsi="HG丸ｺﾞｼｯｸM-PRO" w:hint="eastAsia"/>
          <w:sz w:val="22"/>
          <w:szCs w:val="22"/>
        </w:rPr>
        <w:t>・幼稚園教諭免許や保育資格を持たない職員であっても、子どもの成長にとって、「環境構成」が重要であることは概ね理解しているようだ。</w:t>
      </w:r>
    </w:p>
    <w:p w14:paraId="3D2DE211" w14:textId="77777777" w:rsidR="00BC7636" w:rsidRPr="00BC7636" w:rsidRDefault="00BC7636" w:rsidP="00BC7636">
      <w:pPr>
        <w:ind w:left="660" w:hangingChars="300" w:hanging="660"/>
        <w:rPr>
          <w:rFonts w:ascii="HG丸ｺﾞｼｯｸM-PRO" w:eastAsia="HG丸ｺﾞｼｯｸM-PRO" w:hAnsi="HG丸ｺﾞｼｯｸM-PRO"/>
          <w:sz w:val="22"/>
          <w:szCs w:val="22"/>
        </w:rPr>
      </w:pPr>
      <w:r w:rsidRPr="00BC7636">
        <w:rPr>
          <w:rFonts w:ascii="HG丸ｺﾞｼｯｸM-PRO" w:eastAsia="HG丸ｺﾞｼｯｸM-PRO" w:hAnsi="HG丸ｺﾞｼｯｸM-PRO" w:hint="eastAsia"/>
          <w:sz w:val="22"/>
          <w:szCs w:val="22"/>
        </w:rPr>
        <w:t xml:space="preserve">　　・その反面、「環境」と言っても様々な要因があることを改めて周知し、子どもたちに与える影響を理解していく必要があると思われる。</w:t>
      </w:r>
    </w:p>
    <w:p w14:paraId="24467AD9" w14:textId="77777777" w:rsidR="00BC7636" w:rsidRDefault="00BC7636" w:rsidP="00BC7636">
      <w:pPr>
        <w:ind w:left="660" w:hangingChars="300" w:hanging="660"/>
        <w:rPr>
          <w:rFonts w:ascii="HG丸ｺﾞｼｯｸM-PRO" w:eastAsia="HG丸ｺﾞｼｯｸM-PRO" w:hAnsi="HG丸ｺﾞｼｯｸM-PRO"/>
          <w:szCs w:val="21"/>
        </w:rPr>
      </w:pPr>
      <w:r w:rsidRPr="00BC7636">
        <w:rPr>
          <w:rFonts w:ascii="HG丸ｺﾞｼｯｸM-PRO" w:eastAsia="HG丸ｺﾞｼｯｸM-PRO" w:hAnsi="HG丸ｺﾞｼｯｸM-PRO" w:hint="eastAsia"/>
          <w:sz w:val="22"/>
          <w:szCs w:val="22"/>
        </w:rPr>
        <w:t xml:space="preserve">　　・子どもの心身の健康と発達を支えるため、季節感や静と動のバランスが重要であることを踏まえ、各自の持ち場で子どもたちに関わって欲しい。</w:t>
      </w:r>
    </w:p>
    <w:p w14:paraId="427E04A4" w14:textId="2CCFEDC2" w:rsidR="008B15A4" w:rsidRPr="008B15A4" w:rsidRDefault="00CA5C4E" w:rsidP="00546576">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7F9B18AC" w14:textId="77777777" w:rsidR="00CA5C4E" w:rsidRPr="006B67A5" w:rsidRDefault="00CA5C4E">
      <w:pPr>
        <w:pStyle w:val="a9"/>
        <w:rPr>
          <w:rFonts w:ascii="HG丸ｺﾞｼｯｸM-PRO" w:eastAsia="HG丸ｺﾞｼｯｸM-PRO" w:hAnsi="HG丸ｺﾞｼｯｸM-PRO"/>
          <w:szCs w:val="21"/>
        </w:rPr>
      </w:pPr>
    </w:p>
    <w:sectPr w:rsidR="00CA5C4E" w:rsidRPr="006B67A5" w:rsidSect="006B67A5">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23C"/>
    <w:multiLevelType w:val="hybridMultilevel"/>
    <w:tmpl w:val="14F8C9BE"/>
    <w:lvl w:ilvl="0" w:tplc="4DA665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71A74AD"/>
    <w:multiLevelType w:val="hybridMultilevel"/>
    <w:tmpl w:val="A002FF22"/>
    <w:lvl w:ilvl="0" w:tplc="70F614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E9A4729"/>
    <w:multiLevelType w:val="hybridMultilevel"/>
    <w:tmpl w:val="19E84A94"/>
    <w:lvl w:ilvl="0" w:tplc="3B4AFE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5766572">
    <w:abstractNumId w:val="2"/>
  </w:num>
  <w:num w:numId="2" w16cid:durableId="2128431686">
    <w:abstractNumId w:val="0"/>
  </w:num>
  <w:num w:numId="3" w16cid:durableId="523637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A5"/>
    <w:rsid w:val="0011246C"/>
    <w:rsid w:val="002D7A8E"/>
    <w:rsid w:val="003036F0"/>
    <w:rsid w:val="003841E5"/>
    <w:rsid w:val="003E56EC"/>
    <w:rsid w:val="00546576"/>
    <w:rsid w:val="005C7C23"/>
    <w:rsid w:val="006B67A5"/>
    <w:rsid w:val="006E0D28"/>
    <w:rsid w:val="008B15A4"/>
    <w:rsid w:val="008C05BC"/>
    <w:rsid w:val="00976B52"/>
    <w:rsid w:val="009F0B3E"/>
    <w:rsid w:val="00A30591"/>
    <w:rsid w:val="00A83B6F"/>
    <w:rsid w:val="00AB47A9"/>
    <w:rsid w:val="00B73DB1"/>
    <w:rsid w:val="00BC7636"/>
    <w:rsid w:val="00C45045"/>
    <w:rsid w:val="00CA5C4E"/>
    <w:rsid w:val="00E4399C"/>
    <w:rsid w:val="00E65464"/>
    <w:rsid w:val="00FB4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4F9F32"/>
  <w15:chartTrackingRefBased/>
  <w15:docId w15:val="{98180F59-B0C2-4FFD-B308-8FD9673D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636"/>
    <w:pPr>
      <w:widowControl w:val="0"/>
    </w:pPr>
  </w:style>
  <w:style w:type="paragraph" w:styleId="1">
    <w:name w:val="heading 1"/>
    <w:basedOn w:val="a"/>
    <w:next w:val="a"/>
    <w:link w:val="10"/>
    <w:uiPriority w:val="9"/>
    <w:qFormat/>
    <w:rsid w:val="006B67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67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67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67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67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67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67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67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67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67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67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67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67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67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67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67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67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67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67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6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7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6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7A5"/>
    <w:pPr>
      <w:spacing w:before="160" w:after="160"/>
      <w:jc w:val="center"/>
    </w:pPr>
    <w:rPr>
      <w:i/>
      <w:iCs/>
      <w:color w:val="404040" w:themeColor="text1" w:themeTint="BF"/>
    </w:rPr>
  </w:style>
  <w:style w:type="character" w:customStyle="1" w:styleId="a8">
    <w:name w:val="引用文 (文字)"/>
    <w:basedOn w:val="a0"/>
    <w:link w:val="a7"/>
    <w:uiPriority w:val="29"/>
    <w:rsid w:val="006B67A5"/>
    <w:rPr>
      <w:i/>
      <w:iCs/>
      <w:color w:val="404040" w:themeColor="text1" w:themeTint="BF"/>
    </w:rPr>
  </w:style>
  <w:style w:type="paragraph" w:styleId="a9">
    <w:name w:val="List Paragraph"/>
    <w:basedOn w:val="a"/>
    <w:uiPriority w:val="34"/>
    <w:qFormat/>
    <w:rsid w:val="006B67A5"/>
    <w:pPr>
      <w:ind w:left="720"/>
      <w:contextualSpacing/>
    </w:pPr>
  </w:style>
  <w:style w:type="character" w:styleId="21">
    <w:name w:val="Intense Emphasis"/>
    <w:basedOn w:val="a0"/>
    <w:uiPriority w:val="21"/>
    <w:qFormat/>
    <w:rsid w:val="006B67A5"/>
    <w:rPr>
      <w:i/>
      <w:iCs/>
      <w:color w:val="0F4761" w:themeColor="accent1" w:themeShade="BF"/>
    </w:rPr>
  </w:style>
  <w:style w:type="paragraph" w:styleId="22">
    <w:name w:val="Intense Quote"/>
    <w:basedOn w:val="a"/>
    <w:next w:val="a"/>
    <w:link w:val="23"/>
    <w:uiPriority w:val="30"/>
    <w:qFormat/>
    <w:rsid w:val="006B6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67A5"/>
    <w:rPr>
      <w:i/>
      <w:iCs/>
      <w:color w:val="0F4761" w:themeColor="accent1" w:themeShade="BF"/>
    </w:rPr>
  </w:style>
  <w:style w:type="character" w:styleId="24">
    <w:name w:val="Intense Reference"/>
    <w:basedOn w:val="a0"/>
    <w:uiPriority w:val="32"/>
    <w:qFormat/>
    <w:rsid w:val="006B67A5"/>
    <w:rPr>
      <w:b/>
      <w:bCs/>
      <w:smallCaps/>
      <w:color w:val="0F4761" w:themeColor="accent1" w:themeShade="BF"/>
      <w:spacing w:val="5"/>
    </w:rPr>
  </w:style>
  <w:style w:type="table" w:styleId="aa">
    <w:name w:val="Table Grid"/>
    <w:basedOn w:val="a1"/>
    <w:uiPriority w:val="39"/>
    <w:rsid w:val="00BC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裕子 小千田</dc:creator>
  <cp:keywords/>
  <dc:description/>
  <cp:lastModifiedBy>幼稚園 亀田カトリック</cp:lastModifiedBy>
  <cp:revision>12</cp:revision>
  <cp:lastPrinted>2026-03-23T00:00:00Z</cp:lastPrinted>
  <dcterms:created xsi:type="dcterms:W3CDTF">2026-03-22T06:41:00Z</dcterms:created>
  <dcterms:modified xsi:type="dcterms:W3CDTF">2026-03-27T00:49:00Z</dcterms:modified>
</cp:coreProperties>
</file>